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EDD6E1" w14:textId="5ECF64C2" w:rsidR="00764B04" w:rsidRPr="00764B04" w:rsidRDefault="00764B04">
      <w:pPr>
        <w:rPr>
          <w:b/>
        </w:rPr>
      </w:pPr>
      <w:proofErr w:type="spellStart"/>
      <w:r>
        <w:rPr>
          <w:b/>
        </w:rPr>
        <w:t>Гламбоцкий</w:t>
      </w:r>
      <w:proofErr w:type="spellEnd"/>
      <w:r>
        <w:rPr>
          <w:b/>
        </w:rPr>
        <w:t xml:space="preserve"> П.М., гимназия № 56 г. Минска</w:t>
      </w:r>
      <w:bookmarkStart w:id="0" w:name="_GoBack"/>
      <w:bookmarkEnd w:id="0"/>
    </w:p>
    <w:p w14:paraId="5A75FF0F" w14:textId="69545FD8" w:rsidR="00E30A61" w:rsidRPr="009E3E8E" w:rsidRDefault="007F7226">
      <w:pPr>
        <w:rPr>
          <w:b/>
        </w:rPr>
      </w:pPr>
      <w:r w:rsidRPr="009E3E8E">
        <w:rPr>
          <w:b/>
        </w:rPr>
        <w:t xml:space="preserve">Хозяйственное развитие белорусских земель в </w:t>
      </w:r>
      <w:r w:rsidRPr="009E3E8E">
        <w:rPr>
          <w:b/>
          <w:lang w:val="en-US"/>
        </w:rPr>
        <w:t>XIV</w:t>
      </w:r>
      <w:r w:rsidRPr="009E3E8E">
        <w:rPr>
          <w:b/>
        </w:rPr>
        <w:t xml:space="preserve"> – </w:t>
      </w:r>
      <w:r w:rsidRPr="009E3E8E">
        <w:rPr>
          <w:b/>
          <w:lang w:val="en-US"/>
        </w:rPr>
        <w:t>XVIII</w:t>
      </w:r>
      <w:r w:rsidRPr="009E3E8E">
        <w:rPr>
          <w:b/>
        </w:rPr>
        <w:t xml:space="preserve"> в.</w:t>
      </w:r>
    </w:p>
    <w:p w14:paraId="7BC6D9A8" w14:textId="77777777" w:rsidR="009E3E8E" w:rsidRDefault="009E3E8E"/>
    <w:p w14:paraId="169901DD" w14:textId="77777777" w:rsidR="009E3E8E" w:rsidRPr="00BA3427" w:rsidRDefault="009E3E8E">
      <w:pPr>
        <w:rPr>
          <w:b/>
        </w:rPr>
      </w:pPr>
      <w:r w:rsidRPr="00BA3427">
        <w:rPr>
          <w:b/>
        </w:rPr>
        <w:t>Источник 1</w:t>
      </w:r>
    </w:p>
    <w:p w14:paraId="06E92A45" w14:textId="77777777" w:rsidR="009E3E8E" w:rsidRDefault="009E3E8E">
      <w:r w:rsidRPr="009E3E8E">
        <w:rPr>
          <w:noProof/>
          <w:lang w:eastAsia="ru-RU"/>
        </w:rPr>
        <w:drawing>
          <wp:inline distT="0" distB="0" distL="0" distR="0" wp14:anchorId="15510021" wp14:editId="5F7EA430">
            <wp:extent cx="6294120" cy="5151119"/>
            <wp:effectExtent l="0" t="0" r="0" b="0"/>
            <wp:docPr id="1" name="Рисунок 1" descr="C:\Users\Пётр\OneDrive\Рабочий стол\2 вопросы\History_Bel_7kl\Str_24(7kl_Ist_Be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ётр\OneDrive\Рабочий стол\2 вопросы\History_Bel_7kl\Str_24(7kl_Ist_Bel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4" t="23977" r="4970" b="9310"/>
                    <a:stretch/>
                  </pic:blipFill>
                  <pic:spPr bwMode="auto">
                    <a:xfrm>
                      <a:off x="0" y="0"/>
                      <a:ext cx="6303855" cy="515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74846" w14:textId="77777777" w:rsidR="009E3E8E" w:rsidRDefault="009E3E8E"/>
    <w:p w14:paraId="446C698A" w14:textId="77777777" w:rsidR="009E3E8E" w:rsidRPr="00BA3427" w:rsidRDefault="009E3E8E">
      <w:pPr>
        <w:rPr>
          <w:b/>
        </w:rPr>
      </w:pPr>
      <w:r w:rsidRPr="00BA3427">
        <w:rPr>
          <w:b/>
        </w:rPr>
        <w:t>Источник 2</w:t>
      </w:r>
    </w:p>
    <w:p w14:paraId="0E19B13F" w14:textId="77777777" w:rsidR="00725550" w:rsidRPr="00DD4A2F" w:rsidRDefault="00725550" w:rsidP="00DD4A2F">
      <w:pPr>
        <w:pStyle w:val="a3"/>
        <w:shd w:val="clear" w:color="auto" w:fill="FFFFFF"/>
        <w:spacing w:before="0" w:beforeAutospacing="0" w:after="0" w:afterAutospacing="0"/>
        <w:jc w:val="center"/>
        <w:rPr>
          <w:color w:val="373A3C"/>
          <w:sz w:val="28"/>
          <w:szCs w:val="28"/>
        </w:rPr>
      </w:pPr>
      <w:r w:rsidRPr="00DD4A2F">
        <w:rPr>
          <w:b/>
          <w:bCs/>
          <w:color w:val="373A3C"/>
          <w:sz w:val="28"/>
          <w:szCs w:val="28"/>
        </w:rPr>
        <w:t>Подробные правила о повинностях крестьян</w:t>
      </w:r>
      <w:r w:rsidRPr="00DD4A2F">
        <w:rPr>
          <w:b/>
          <w:bCs/>
          <w:color w:val="373A3C"/>
          <w:sz w:val="28"/>
          <w:szCs w:val="28"/>
        </w:rPr>
        <w:br/>
        <w:t xml:space="preserve">(составлено владельцем имений Щорсы и </w:t>
      </w:r>
      <w:proofErr w:type="spellStart"/>
      <w:r w:rsidRPr="00DD4A2F">
        <w:rPr>
          <w:b/>
          <w:bCs/>
          <w:color w:val="373A3C"/>
          <w:sz w:val="28"/>
          <w:szCs w:val="28"/>
        </w:rPr>
        <w:t>Негневичи</w:t>
      </w:r>
      <w:proofErr w:type="spellEnd"/>
      <w:r w:rsidRPr="00DD4A2F">
        <w:rPr>
          <w:b/>
          <w:bCs/>
          <w:color w:val="373A3C"/>
          <w:sz w:val="28"/>
          <w:szCs w:val="28"/>
        </w:rPr>
        <w:t> на основании инвентаря 1790 г.)</w:t>
      </w:r>
    </w:p>
    <w:p w14:paraId="0AB176C3" w14:textId="77777777" w:rsidR="00725550" w:rsidRPr="00DD4A2F" w:rsidRDefault="00725550" w:rsidP="00DD4A2F">
      <w:pPr>
        <w:pStyle w:val="a3"/>
        <w:shd w:val="clear" w:color="auto" w:fill="FFFFFF"/>
        <w:spacing w:before="0" w:beforeAutospacing="0" w:after="0" w:afterAutospacing="0"/>
        <w:jc w:val="both"/>
        <w:rPr>
          <w:color w:val="373A3C"/>
          <w:sz w:val="28"/>
          <w:szCs w:val="28"/>
        </w:rPr>
      </w:pPr>
      <w:r w:rsidRPr="00DD4A2F">
        <w:rPr>
          <w:color w:val="373A3C"/>
          <w:sz w:val="28"/>
          <w:szCs w:val="28"/>
        </w:rPr>
        <w:t xml:space="preserve">Имения Щорсы и </w:t>
      </w:r>
      <w:proofErr w:type="spellStart"/>
      <w:r w:rsidRPr="00DD4A2F">
        <w:rPr>
          <w:color w:val="373A3C"/>
          <w:sz w:val="28"/>
          <w:szCs w:val="28"/>
        </w:rPr>
        <w:t>Негневичи</w:t>
      </w:r>
      <w:proofErr w:type="spellEnd"/>
      <w:r w:rsidRPr="00DD4A2F">
        <w:rPr>
          <w:color w:val="373A3C"/>
          <w:sz w:val="28"/>
          <w:szCs w:val="28"/>
        </w:rPr>
        <w:t xml:space="preserve"> с фольварками и населенными деревнями исстари принадлежат роду графов </w:t>
      </w:r>
      <w:proofErr w:type="spellStart"/>
      <w:r w:rsidRPr="00DD4A2F">
        <w:rPr>
          <w:color w:val="373A3C"/>
          <w:sz w:val="28"/>
          <w:szCs w:val="28"/>
        </w:rPr>
        <w:t>Хрептовичей</w:t>
      </w:r>
      <w:proofErr w:type="spellEnd"/>
      <w:r w:rsidRPr="00DD4A2F">
        <w:rPr>
          <w:color w:val="373A3C"/>
          <w:sz w:val="28"/>
          <w:szCs w:val="28"/>
        </w:rPr>
        <w:t>, а ныне по праву наследования состоят в моем вотчинном владении. Крестьяне этих имений еще … в 1790 г. исходатайствовали … особые для себя права в части крестьянских повинностей по отношению к господскому двору. Вследствие этого с их согласия уничтожена барщина и установлен следующий порядок.</w:t>
      </w:r>
    </w:p>
    <w:p w14:paraId="5525C525" w14:textId="77777777" w:rsidR="00725550" w:rsidRPr="00DD4A2F" w:rsidRDefault="00725550" w:rsidP="00DD4A2F">
      <w:pPr>
        <w:pStyle w:val="a3"/>
        <w:shd w:val="clear" w:color="auto" w:fill="FFFFFF"/>
        <w:spacing w:before="0" w:beforeAutospacing="0" w:after="0" w:afterAutospacing="0"/>
        <w:jc w:val="both"/>
        <w:rPr>
          <w:color w:val="373A3C"/>
          <w:sz w:val="28"/>
          <w:szCs w:val="28"/>
        </w:rPr>
      </w:pPr>
      <w:r w:rsidRPr="00DD4A2F">
        <w:rPr>
          <w:color w:val="373A3C"/>
          <w:sz w:val="28"/>
          <w:szCs w:val="28"/>
        </w:rPr>
        <w:t>1. Никому из крестьян обоего пола, т. к. они являются крепостными, не дозволяется целыми семействами и поодиночке удаляться самовольно за черту имения для жительства или услуг без особого на то письменного разрешения экономии.</w:t>
      </w:r>
    </w:p>
    <w:p w14:paraId="25090006" w14:textId="77777777" w:rsidR="00725550" w:rsidRPr="00DD4A2F" w:rsidRDefault="00725550" w:rsidP="00DD4A2F">
      <w:pPr>
        <w:pStyle w:val="a3"/>
        <w:shd w:val="clear" w:color="auto" w:fill="FFFFFF"/>
        <w:spacing w:before="0" w:beforeAutospacing="0" w:after="0" w:afterAutospacing="0"/>
        <w:jc w:val="both"/>
        <w:rPr>
          <w:color w:val="373A3C"/>
          <w:sz w:val="28"/>
          <w:szCs w:val="28"/>
        </w:rPr>
      </w:pPr>
      <w:r w:rsidRPr="00DD4A2F">
        <w:rPr>
          <w:color w:val="373A3C"/>
          <w:sz w:val="28"/>
          <w:szCs w:val="28"/>
        </w:rPr>
        <w:t xml:space="preserve">2. Ни один крестьянин не имеет собственной земли, дома и прочих хозяйственных строений, а все это является моей вотчиной. Находящаяся в их пользовании пахотная, сенокосная, пастбищная и усадебная земля отдана им экономией в аренду по существующим здесь и установленным с ними ценам как бы свободным людям. В </w:t>
      </w:r>
      <w:r w:rsidRPr="00DD4A2F">
        <w:rPr>
          <w:color w:val="373A3C"/>
          <w:sz w:val="28"/>
          <w:szCs w:val="28"/>
        </w:rPr>
        <w:lastRenderedPageBreak/>
        <w:t>зависимости от количества рабочих рук и своего состояния они пользуются усадьбами большей или меньшей площади или же, не пользуясь ни малейшим участком, находятся у хозяев. В таком случае они служат, работают на сплавах, а способные занимаются ремеслом.</w:t>
      </w:r>
    </w:p>
    <w:p w14:paraId="6552A904" w14:textId="77777777" w:rsidR="00DD4A2F" w:rsidRDefault="00725550" w:rsidP="00DD4A2F">
      <w:pPr>
        <w:pStyle w:val="a3"/>
        <w:shd w:val="clear" w:color="auto" w:fill="FFFFFF"/>
        <w:spacing w:before="0" w:beforeAutospacing="0" w:after="0" w:afterAutospacing="0"/>
        <w:jc w:val="both"/>
        <w:rPr>
          <w:color w:val="373A3C"/>
          <w:sz w:val="28"/>
          <w:szCs w:val="28"/>
        </w:rPr>
      </w:pPr>
      <w:r w:rsidRPr="00DD4A2F">
        <w:rPr>
          <w:color w:val="373A3C"/>
          <w:sz w:val="28"/>
          <w:szCs w:val="28"/>
        </w:rPr>
        <w:t xml:space="preserve">3. Экономия не отдает ни малейшей части земли даром и не помогает в хозяйстве, а равно крестьяне не обязаны выполнять для экономии никакой крестьянской повинности и услуг без платежа. Они свободны от </w:t>
      </w:r>
      <w:proofErr w:type="spellStart"/>
      <w:r w:rsidRPr="00DD4A2F">
        <w:rPr>
          <w:color w:val="373A3C"/>
          <w:sz w:val="28"/>
          <w:szCs w:val="28"/>
        </w:rPr>
        <w:t>подорожчины</w:t>
      </w:r>
      <w:proofErr w:type="spellEnd"/>
      <w:r w:rsidRPr="00DD4A2F">
        <w:rPr>
          <w:color w:val="373A3C"/>
          <w:sz w:val="28"/>
          <w:szCs w:val="28"/>
        </w:rPr>
        <w:t xml:space="preserve">, </w:t>
      </w:r>
      <w:proofErr w:type="spellStart"/>
      <w:r w:rsidRPr="00DD4A2F">
        <w:rPr>
          <w:color w:val="373A3C"/>
          <w:sz w:val="28"/>
          <w:szCs w:val="28"/>
        </w:rPr>
        <w:t>шарварков</w:t>
      </w:r>
      <w:proofErr w:type="spellEnd"/>
      <w:r w:rsidRPr="00DD4A2F">
        <w:rPr>
          <w:color w:val="373A3C"/>
          <w:sz w:val="28"/>
          <w:szCs w:val="28"/>
        </w:rPr>
        <w:t xml:space="preserve">, ночной </w:t>
      </w:r>
      <w:proofErr w:type="spellStart"/>
      <w:r w:rsidRPr="00DD4A2F">
        <w:rPr>
          <w:color w:val="373A3C"/>
          <w:sz w:val="28"/>
          <w:szCs w:val="28"/>
        </w:rPr>
        <w:t>сторожовщины</w:t>
      </w:r>
      <w:proofErr w:type="spellEnd"/>
      <w:r w:rsidRPr="00DD4A2F">
        <w:rPr>
          <w:color w:val="373A3C"/>
          <w:sz w:val="28"/>
          <w:szCs w:val="28"/>
        </w:rPr>
        <w:t xml:space="preserve">, дани и </w:t>
      </w:r>
      <w:proofErr w:type="spellStart"/>
      <w:r w:rsidRPr="00DD4A2F">
        <w:rPr>
          <w:color w:val="373A3C"/>
          <w:sz w:val="28"/>
          <w:szCs w:val="28"/>
        </w:rPr>
        <w:t>дякла</w:t>
      </w:r>
      <w:proofErr w:type="spellEnd"/>
      <w:r w:rsidR="00DD4A2F">
        <w:rPr>
          <w:color w:val="373A3C"/>
          <w:sz w:val="28"/>
          <w:szCs w:val="28"/>
        </w:rPr>
        <w:t>…</w:t>
      </w:r>
    </w:p>
    <w:p w14:paraId="2F2AD931" w14:textId="77777777" w:rsidR="00725550" w:rsidRDefault="00725550" w:rsidP="00DD4A2F">
      <w:pPr>
        <w:pStyle w:val="a3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373A3C"/>
          <w:sz w:val="23"/>
          <w:szCs w:val="23"/>
        </w:rPr>
      </w:pPr>
      <w:r>
        <w:rPr>
          <w:rFonts w:ascii="Segoe UI" w:hAnsi="Segoe UI" w:cs="Segoe UI"/>
          <w:color w:val="373A3C"/>
          <w:sz w:val="23"/>
          <w:szCs w:val="23"/>
        </w:rPr>
        <w:t xml:space="preserve"> </w:t>
      </w:r>
    </w:p>
    <w:p w14:paraId="19DB055E" w14:textId="77777777" w:rsidR="009E3E8E" w:rsidRPr="00BA3427" w:rsidRDefault="009E3E8E">
      <w:pPr>
        <w:rPr>
          <w:b/>
        </w:rPr>
      </w:pPr>
      <w:r w:rsidRPr="00BA3427">
        <w:rPr>
          <w:b/>
        </w:rPr>
        <w:t>Источник 3</w:t>
      </w:r>
    </w:p>
    <w:p w14:paraId="0269B574" w14:textId="77777777" w:rsidR="009E3E8E" w:rsidRDefault="008E5A3F">
      <w:r w:rsidRPr="00CE5125">
        <w:rPr>
          <w:noProof/>
          <w:lang w:eastAsia="ru-RU"/>
        </w:rPr>
        <w:drawing>
          <wp:inline distT="0" distB="0" distL="0" distR="0" wp14:anchorId="186DBA1B" wp14:editId="44894A2B">
            <wp:extent cx="6266479" cy="3840480"/>
            <wp:effectExtent l="0" t="0" r="1270" b="7620"/>
            <wp:docPr id="4" name="Рисунок 4" descr="C:\Users\Пётр\OneDrive\Изображения\барщ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ётр\OneDrive\Изображения\барщи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9" t="22495" r="5421" b="5547"/>
                    <a:stretch/>
                  </pic:blipFill>
                  <pic:spPr bwMode="auto">
                    <a:xfrm>
                      <a:off x="0" y="0"/>
                      <a:ext cx="6272484" cy="38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2CF80" w14:textId="77777777" w:rsidR="009E3E8E" w:rsidRDefault="009E3E8E"/>
    <w:p w14:paraId="65BF295B" w14:textId="77777777" w:rsidR="00725550" w:rsidRPr="007B6F7F" w:rsidRDefault="00725550" w:rsidP="00725550">
      <w:pPr>
        <w:jc w:val="both"/>
        <w:rPr>
          <w:b/>
        </w:rPr>
      </w:pPr>
      <w:r w:rsidRPr="007B6F7F">
        <w:rPr>
          <w:b/>
        </w:rPr>
        <w:t>На основании представленных материалов ответьте на вопросы:</w:t>
      </w:r>
    </w:p>
    <w:p w14:paraId="71A28051" w14:textId="77777777" w:rsidR="00725550" w:rsidRDefault="00725550" w:rsidP="00725550">
      <w:pPr>
        <w:jc w:val="both"/>
      </w:pPr>
      <w:r>
        <w:t>1. На основании источника 1 назовите каналы, связавшие реки Беларуси в единую транспортную систему.</w:t>
      </w:r>
    </w:p>
    <w:p w14:paraId="022191B9" w14:textId="77777777" w:rsidR="00725550" w:rsidRDefault="00725550" w:rsidP="00725550">
      <w:pPr>
        <w:jc w:val="both"/>
      </w:pPr>
      <w:r>
        <w:t>2. С опорой на источник 2 определите</w:t>
      </w:r>
      <w:r w:rsidR="003E0F87">
        <w:t xml:space="preserve">, как </w:t>
      </w:r>
      <w:proofErr w:type="gramStart"/>
      <w:r w:rsidR="003E0F87">
        <w:t>изменились</w:t>
      </w:r>
      <w:r>
        <w:t xml:space="preserve"> </w:t>
      </w:r>
      <w:r w:rsidR="00DD4A2F">
        <w:t xml:space="preserve"> отношения</w:t>
      </w:r>
      <w:proofErr w:type="gramEnd"/>
      <w:r w:rsidR="00DD4A2F">
        <w:t xml:space="preserve"> в данных имениях между феодалами и зависимыми крестьянами</w:t>
      </w:r>
      <w:r>
        <w:t>.</w:t>
      </w:r>
    </w:p>
    <w:p w14:paraId="5CE02811" w14:textId="77777777" w:rsidR="00725550" w:rsidRDefault="00725550" w:rsidP="00725550">
      <w:pPr>
        <w:jc w:val="both"/>
      </w:pPr>
      <w:r>
        <w:t>3.</w:t>
      </w:r>
      <w:r w:rsidR="008E5A3F">
        <w:t xml:space="preserve"> Объясните, какая форма феодальной повинности отражена в источнике 3?</w:t>
      </w:r>
    </w:p>
    <w:p w14:paraId="1E6E076C" w14:textId="77777777" w:rsidR="00725550" w:rsidRPr="00BE7A59" w:rsidRDefault="00725550" w:rsidP="00725550">
      <w:pPr>
        <w:jc w:val="both"/>
      </w:pPr>
      <w:r>
        <w:t>4. С опорой на источники 1 и 2 определите, как</w:t>
      </w:r>
      <w:r w:rsidR="0049560E">
        <w:t>ие старые и новые формы эксплуатации</w:t>
      </w:r>
      <w:r w:rsidR="007B6F7F">
        <w:t xml:space="preserve"> применяли помещики по отношению к крестьянам</w:t>
      </w:r>
      <w:r>
        <w:t>?</w:t>
      </w:r>
    </w:p>
    <w:p w14:paraId="7E1F6C48" w14:textId="77777777" w:rsidR="009E3E8E" w:rsidRDefault="009E3E8E"/>
    <w:p w14:paraId="168A1340" w14:textId="77777777" w:rsidR="003E0F87" w:rsidRDefault="003E0F87"/>
    <w:p w14:paraId="4A1132ED" w14:textId="77777777" w:rsidR="003E0F87" w:rsidRDefault="003E0F87"/>
    <w:p w14:paraId="10DB7C2D" w14:textId="77777777" w:rsidR="003E0F87" w:rsidRDefault="003E0F87"/>
    <w:p w14:paraId="4F37882A" w14:textId="77777777" w:rsidR="003E0F87" w:rsidRDefault="003E0F87"/>
    <w:p w14:paraId="206F877B" w14:textId="77777777" w:rsidR="003E0F87" w:rsidRDefault="003E0F87"/>
    <w:p w14:paraId="71AD3373" w14:textId="77777777" w:rsidR="003E0F87" w:rsidRDefault="003E0F87"/>
    <w:p w14:paraId="1C9BC4B5" w14:textId="77777777" w:rsidR="003E0F87" w:rsidRDefault="003E0F87"/>
    <w:p w14:paraId="1ED60608" w14:textId="77777777" w:rsidR="003E0F87" w:rsidRDefault="003E0F87"/>
    <w:p w14:paraId="13B2362D" w14:textId="77777777" w:rsidR="003E0F87" w:rsidRDefault="003E0F87"/>
    <w:p w14:paraId="36D52AF3" w14:textId="1CDC6740" w:rsidR="003E0F87" w:rsidRDefault="007B6F7F">
      <w:proofErr w:type="spellStart"/>
      <w:r>
        <w:lastRenderedPageBreak/>
        <w:t>Гламбоцкий</w:t>
      </w:r>
      <w:proofErr w:type="spellEnd"/>
      <w:r>
        <w:t xml:space="preserve"> П.М.</w:t>
      </w:r>
      <w:r w:rsidR="000F240E">
        <w:t>,</w:t>
      </w:r>
      <w:r>
        <w:t xml:space="preserve"> Гимназия №56 г.</w:t>
      </w:r>
      <w:r w:rsidR="000F240E">
        <w:t xml:space="preserve"> </w:t>
      </w:r>
      <w:r>
        <w:t>Минска</w:t>
      </w:r>
    </w:p>
    <w:p w14:paraId="2ADD7483" w14:textId="77777777" w:rsidR="009E3E8E" w:rsidRPr="009E3E8E" w:rsidRDefault="009E3E8E" w:rsidP="009E3E8E">
      <w:pPr>
        <w:rPr>
          <w:b/>
        </w:rPr>
      </w:pPr>
      <w:r w:rsidRPr="009E3E8E">
        <w:rPr>
          <w:b/>
        </w:rPr>
        <w:t xml:space="preserve">Хозяйственное развитие белорусских земель в </w:t>
      </w:r>
      <w:r w:rsidRPr="009E3E8E">
        <w:rPr>
          <w:b/>
          <w:lang w:val="en-US"/>
        </w:rPr>
        <w:t>XIV</w:t>
      </w:r>
      <w:r w:rsidRPr="009E3E8E">
        <w:rPr>
          <w:b/>
        </w:rPr>
        <w:t xml:space="preserve"> – </w:t>
      </w:r>
      <w:r w:rsidRPr="009E3E8E">
        <w:rPr>
          <w:b/>
          <w:lang w:val="en-US"/>
        </w:rPr>
        <w:t>XVIII</w:t>
      </w:r>
      <w:r w:rsidRPr="009E3E8E">
        <w:rPr>
          <w:b/>
        </w:rPr>
        <w:t xml:space="preserve"> в.</w:t>
      </w:r>
    </w:p>
    <w:p w14:paraId="0CCB7CF7" w14:textId="77777777" w:rsidR="009E3E8E" w:rsidRDefault="009E3E8E" w:rsidP="009E3E8E"/>
    <w:p w14:paraId="7585CC1F" w14:textId="77777777" w:rsidR="009E3E8E" w:rsidRPr="00BA3427" w:rsidRDefault="009E3E8E" w:rsidP="009E3E8E">
      <w:pPr>
        <w:rPr>
          <w:b/>
        </w:rPr>
      </w:pPr>
      <w:r w:rsidRPr="00BA3427">
        <w:rPr>
          <w:b/>
        </w:rPr>
        <w:t>Источник 1</w:t>
      </w:r>
    </w:p>
    <w:p w14:paraId="28F4AA8A" w14:textId="77777777" w:rsidR="009E3E8E" w:rsidRDefault="00496FCA" w:rsidP="009E3E8E">
      <w:r>
        <w:rPr>
          <w:noProof/>
          <w:lang w:eastAsia="ru-RU"/>
        </w:rPr>
        <w:drawing>
          <wp:inline distT="0" distB="0" distL="0" distR="0" wp14:anchorId="61EF1B7A" wp14:editId="2CFDF894">
            <wp:extent cx="6286500" cy="4221480"/>
            <wp:effectExtent l="0" t="0" r="0" b="7620"/>
            <wp:docPr id="5" name="Рисунок 5" descr="https://botana.biz/uchebnik/istoriya/08/by001/img/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otana.biz/uchebnik/istoriya/08/by001/img/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8" t="2407" r="1281" b="8704"/>
                    <a:stretch/>
                  </pic:blipFill>
                  <pic:spPr bwMode="auto">
                    <a:xfrm>
                      <a:off x="0" y="0"/>
                      <a:ext cx="628650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F2B8D" w14:textId="77777777" w:rsidR="00CD5708" w:rsidRDefault="00CD5708" w:rsidP="009E3E8E"/>
    <w:p w14:paraId="0B769BA4" w14:textId="77777777" w:rsidR="009E3E8E" w:rsidRPr="00BA3427" w:rsidRDefault="009E3E8E" w:rsidP="009E3E8E">
      <w:pPr>
        <w:rPr>
          <w:b/>
        </w:rPr>
      </w:pPr>
      <w:r w:rsidRPr="00BA3427">
        <w:rPr>
          <w:b/>
        </w:rPr>
        <w:t>Источник 2</w:t>
      </w:r>
    </w:p>
    <w:p w14:paraId="603D86C4" w14:textId="77777777" w:rsidR="00725550" w:rsidRPr="00725550" w:rsidRDefault="00725550" w:rsidP="00725550">
      <w:pPr>
        <w:pStyle w:val="a3"/>
        <w:shd w:val="clear" w:color="auto" w:fill="FFFFFF"/>
        <w:spacing w:before="0" w:beforeAutospacing="0" w:after="0" w:afterAutospacing="0"/>
        <w:jc w:val="center"/>
        <w:rPr>
          <w:color w:val="373A3C"/>
          <w:sz w:val="28"/>
          <w:szCs w:val="28"/>
        </w:rPr>
      </w:pPr>
      <w:r w:rsidRPr="00725550">
        <w:rPr>
          <w:b/>
          <w:bCs/>
          <w:color w:val="373A3C"/>
          <w:sz w:val="28"/>
          <w:szCs w:val="28"/>
        </w:rPr>
        <w:t>Выдержки из постановления Варшавского сейма 1764 г. </w:t>
      </w:r>
      <w:r w:rsidRPr="00725550">
        <w:rPr>
          <w:b/>
          <w:bCs/>
          <w:color w:val="373A3C"/>
          <w:sz w:val="28"/>
          <w:szCs w:val="28"/>
        </w:rPr>
        <w:br/>
        <w:t>об улучшении положения воеводских городов Великого Княжества Литовского</w:t>
      </w:r>
    </w:p>
    <w:p w14:paraId="33680324" w14:textId="77777777" w:rsidR="00725550" w:rsidRPr="00725550" w:rsidRDefault="00725550" w:rsidP="00725550">
      <w:pPr>
        <w:pStyle w:val="a3"/>
        <w:shd w:val="clear" w:color="auto" w:fill="FFFFFF"/>
        <w:spacing w:before="0" w:beforeAutospacing="0" w:after="0" w:afterAutospacing="0"/>
        <w:jc w:val="both"/>
        <w:rPr>
          <w:color w:val="373A3C"/>
          <w:sz w:val="28"/>
          <w:szCs w:val="28"/>
        </w:rPr>
      </w:pPr>
      <w:r w:rsidRPr="00725550">
        <w:rPr>
          <w:color w:val="373A3C"/>
          <w:sz w:val="28"/>
          <w:szCs w:val="28"/>
        </w:rPr>
        <w:t xml:space="preserve">...Города Вел. Кн. Лит. Вильно, Гродно, </w:t>
      </w:r>
      <w:proofErr w:type="spellStart"/>
      <w:r w:rsidRPr="00725550">
        <w:rPr>
          <w:color w:val="373A3C"/>
          <w:sz w:val="28"/>
          <w:szCs w:val="28"/>
        </w:rPr>
        <w:t>Менск</w:t>
      </w:r>
      <w:proofErr w:type="spellEnd"/>
      <w:r w:rsidRPr="00725550">
        <w:rPr>
          <w:color w:val="373A3C"/>
          <w:sz w:val="28"/>
          <w:szCs w:val="28"/>
        </w:rPr>
        <w:t xml:space="preserve">, </w:t>
      </w:r>
      <w:proofErr w:type="spellStart"/>
      <w:r w:rsidRPr="00725550">
        <w:rPr>
          <w:color w:val="373A3C"/>
          <w:sz w:val="28"/>
          <w:szCs w:val="28"/>
        </w:rPr>
        <w:t>Новогородок</w:t>
      </w:r>
      <w:proofErr w:type="spellEnd"/>
      <w:r w:rsidRPr="00725550">
        <w:rPr>
          <w:color w:val="373A3C"/>
          <w:sz w:val="28"/>
          <w:szCs w:val="28"/>
        </w:rPr>
        <w:t xml:space="preserve">, Витебск, </w:t>
      </w:r>
      <w:proofErr w:type="spellStart"/>
      <w:r w:rsidRPr="00725550">
        <w:rPr>
          <w:color w:val="373A3C"/>
          <w:sz w:val="28"/>
          <w:szCs w:val="28"/>
        </w:rPr>
        <w:t>Ковно</w:t>
      </w:r>
      <w:proofErr w:type="spellEnd"/>
      <w:r w:rsidRPr="00725550">
        <w:rPr>
          <w:color w:val="373A3C"/>
          <w:sz w:val="28"/>
          <w:szCs w:val="28"/>
        </w:rPr>
        <w:t>, Брест и все прочие королевские главные города совершенно опустошены и разорены в результате частых пожаров, квартирной повинности в пользу государственных лиц, торговли, которую ведут разные монастыри... нарушений юрисдикции... судов... отягощений... владений долговыми обязательствами, продажи права на получение чиншей от каменных и прочих домов, наконец, в результате невыплаты в срок налогов...</w:t>
      </w:r>
    </w:p>
    <w:p w14:paraId="384D522C" w14:textId="77777777" w:rsidR="00725550" w:rsidRPr="00725550" w:rsidRDefault="00725550" w:rsidP="00725550">
      <w:pPr>
        <w:pStyle w:val="a3"/>
        <w:shd w:val="clear" w:color="auto" w:fill="FFFFFF"/>
        <w:spacing w:before="0" w:beforeAutospacing="0" w:after="0" w:afterAutospacing="0"/>
        <w:jc w:val="both"/>
        <w:rPr>
          <w:color w:val="373A3C"/>
          <w:sz w:val="28"/>
          <w:szCs w:val="28"/>
        </w:rPr>
      </w:pPr>
      <w:r w:rsidRPr="00725550">
        <w:rPr>
          <w:color w:val="373A3C"/>
          <w:sz w:val="28"/>
          <w:szCs w:val="28"/>
        </w:rPr>
        <w:t>...С этого времени все квартирные повинности в пользу должностных лиц отменяются...</w:t>
      </w:r>
    </w:p>
    <w:p w14:paraId="09563083" w14:textId="77777777" w:rsidR="00725550" w:rsidRPr="00725550" w:rsidRDefault="00725550" w:rsidP="00725550">
      <w:pPr>
        <w:pStyle w:val="a3"/>
        <w:shd w:val="clear" w:color="auto" w:fill="FFFFFF"/>
        <w:spacing w:before="0" w:beforeAutospacing="0" w:after="0" w:afterAutospacing="0"/>
        <w:jc w:val="both"/>
        <w:rPr>
          <w:color w:val="373A3C"/>
          <w:sz w:val="28"/>
          <w:szCs w:val="28"/>
        </w:rPr>
      </w:pPr>
      <w:r w:rsidRPr="00725550">
        <w:rPr>
          <w:color w:val="373A3C"/>
          <w:sz w:val="28"/>
          <w:szCs w:val="28"/>
        </w:rPr>
        <w:t>...Постановляем, чтобы монастыри обоих вероисповеданий неуклонно исполняли прежние законы и постановления, запрещающие держать в частных домах и при монастырях корчмы и продавать разные товары и спиртные напитки...</w:t>
      </w:r>
    </w:p>
    <w:p w14:paraId="4A8FD2DA" w14:textId="77777777" w:rsidR="00725550" w:rsidRPr="00725550" w:rsidRDefault="00725550" w:rsidP="00725550">
      <w:pPr>
        <w:pStyle w:val="a3"/>
        <w:shd w:val="clear" w:color="auto" w:fill="FFFFFF"/>
        <w:spacing w:before="0" w:beforeAutospacing="0" w:after="0" w:afterAutospacing="0"/>
        <w:jc w:val="both"/>
        <w:rPr>
          <w:color w:val="373A3C"/>
          <w:sz w:val="28"/>
          <w:szCs w:val="28"/>
        </w:rPr>
      </w:pPr>
      <w:r w:rsidRPr="00725550">
        <w:rPr>
          <w:color w:val="373A3C"/>
          <w:sz w:val="28"/>
          <w:szCs w:val="28"/>
        </w:rPr>
        <w:t>...Постановляем, чтобы с этого времени в дальнейшем в соответствии с многочисленными прежними постановлениями мещане были подчинены непосредственно юрисдикции города, а евреи — воеводам и старостам как лично, так и по делам их торговли и ремесел...</w:t>
      </w:r>
    </w:p>
    <w:p w14:paraId="0A98D70E" w14:textId="77777777" w:rsidR="00725550" w:rsidRPr="00725550" w:rsidRDefault="00725550" w:rsidP="00725550">
      <w:pPr>
        <w:pStyle w:val="a3"/>
        <w:shd w:val="clear" w:color="auto" w:fill="FFFFFF"/>
        <w:spacing w:before="0" w:beforeAutospacing="0" w:after="0" w:afterAutospacing="0"/>
        <w:jc w:val="both"/>
        <w:rPr>
          <w:color w:val="373A3C"/>
          <w:sz w:val="28"/>
          <w:szCs w:val="28"/>
        </w:rPr>
      </w:pPr>
      <w:r w:rsidRPr="00725550">
        <w:rPr>
          <w:color w:val="373A3C"/>
          <w:sz w:val="28"/>
          <w:szCs w:val="28"/>
        </w:rPr>
        <w:t>...Запрещаем передачу духовенству и монастырям по дарственной записи... недвижимого имущества, в частности каменных домов, усадеб и дворцов...</w:t>
      </w:r>
    </w:p>
    <w:p w14:paraId="247EF01B" w14:textId="77777777" w:rsidR="00725550" w:rsidRPr="00725550" w:rsidRDefault="00725550" w:rsidP="00725550">
      <w:pPr>
        <w:pStyle w:val="a3"/>
        <w:shd w:val="clear" w:color="auto" w:fill="FFFFFF"/>
        <w:spacing w:before="0" w:beforeAutospacing="0" w:after="0" w:afterAutospacing="0"/>
        <w:jc w:val="both"/>
        <w:rPr>
          <w:color w:val="373A3C"/>
          <w:sz w:val="28"/>
          <w:szCs w:val="28"/>
        </w:rPr>
      </w:pPr>
      <w:r w:rsidRPr="00725550">
        <w:rPr>
          <w:color w:val="373A3C"/>
          <w:sz w:val="28"/>
          <w:szCs w:val="28"/>
        </w:rPr>
        <w:t xml:space="preserve">...Таким же образом с целью предотвращения всякого разрушения городов постановляем, что в тех случаях, когда наследственный владелец каменного дома, </w:t>
      </w:r>
      <w:r w:rsidRPr="00725550">
        <w:rPr>
          <w:color w:val="373A3C"/>
          <w:sz w:val="28"/>
          <w:szCs w:val="28"/>
        </w:rPr>
        <w:lastRenderedPageBreak/>
        <w:t>усадьбы... будет настолько обременен долгами, что не сможет их заплатить, тогда такой каменный дом, усадьба... должен быть продан городом тому, кто даст больше</w:t>
      </w:r>
    </w:p>
    <w:p w14:paraId="34CE023E" w14:textId="77777777" w:rsidR="009E3E8E" w:rsidRDefault="009E3E8E" w:rsidP="009E3E8E">
      <w:pPr>
        <w:rPr>
          <w:b/>
        </w:rPr>
      </w:pPr>
      <w:r w:rsidRPr="00BA3427">
        <w:rPr>
          <w:b/>
        </w:rPr>
        <w:t>Источник 3</w:t>
      </w:r>
    </w:p>
    <w:p w14:paraId="5E38D478" w14:textId="77777777" w:rsidR="008E5A3F" w:rsidRPr="00BA3427" w:rsidRDefault="008E5A3F" w:rsidP="009E3E8E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263616C4" wp14:editId="04141E3F">
            <wp:extent cx="2379348" cy="4899135"/>
            <wp:effectExtent l="0" t="2540" r="0" b="0"/>
            <wp:docPr id="6" name="Рисунок 6" descr="https://cdnn11.img.sputnik.by/img/101826/74/1018267436_227:0:772:600_1920x0_80_0_0_2e3e1b9605f6f2c0714f4afc566fe3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n11.img.sputnik.by/img/101826/74/1018267436_227:0:772:600_1920x0_80_0_0_2e3e1b9605f6f2c0714f4afc566fe3c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7" t="864" r="10145" b="5"/>
                    <a:stretch/>
                  </pic:blipFill>
                  <pic:spPr bwMode="auto">
                    <a:xfrm rot="5400000">
                      <a:off x="0" y="0"/>
                      <a:ext cx="2386555" cy="491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BF887" w14:textId="77777777" w:rsidR="00CE5125" w:rsidRPr="007F7226" w:rsidRDefault="00CE5125" w:rsidP="009E3E8E"/>
    <w:p w14:paraId="28BA3354" w14:textId="77777777" w:rsidR="00725550" w:rsidRPr="007B6F7F" w:rsidRDefault="00725550" w:rsidP="00725550">
      <w:pPr>
        <w:jc w:val="both"/>
        <w:rPr>
          <w:b/>
        </w:rPr>
      </w:pPr>
      <w:r w:rsidRPr="007B6F7F">
        <w:rPr>
          <w:b/>
        </w:rPr>
        <w:t>На основании представленных материалов ответьте на вопросы:</w:t>
      </w:r>
    </w:p>
    <w:p w14:paraId="0A4FE0A8" w14:textId="77777777" w:rsidR="00725550" w:rsidRDefault="00725550" w:rsidP="00725550">
      <w:pPr>
        <w:jc w:val="both"/>
      </w:pPr>
      <w:r>
        <w:t>1.</w:t>
      </w:r>
      <w:r w:rsidRPr="00725550">
        <w:t xml:space="preserve"> </w:t>
      </w:r>
      <w:r w:rsidR="008E5A3F">
        <w:t>С опорой на источник 1 ответьте, к</w:t>
      </w:r>
      <w:r>
        <w:t>акую роль в торговле играли Минск, Зельва и Бешенковичи?</w:t>
      </w:r>
    </w:p>
    <w:p w14:paraId="356A36EB" w14:textId="77777777" w:rsidR="00725550" w:rsidRDefault="00725550" w:rsidP="00725550">
      <w:pPr>
        <w:jc w:val="both"/>
      </w:pPr>
      <w:r>
        <w:t>2. С опорой на источник 2 определите, каким образом правительство Речи Посполитой планировало улучшить экономическое положение в городах.</w:t>
      </w:r>
    </w:p>
    <w:p w14:paraId="46C99D74" w14:textId="77777777" w:rsidR="00725550" w:rsidRDefault="00725550" w:rsidP="00725550">
      <w:pPr>
        <w:jc w:val="both"/>
      </w:pPr>
      <w:r>
        <w:t>3.</w:t>
      </w:r>
      <w:r w:rsidR="008E5A3F">
        <w:t xml:space="preserve"> </w:t>
      </w:r>
      <w:r w:rsidR="003E0F87">
        <w:t>Назовите изделие, изображенное в источнике 3, а также место его производства и объясните его значение для белорусской культуры.</w:t>
      </w:r>
    </w:p>
    <w:p w14:paraId="3FAA3AF1" w14:textId="6B7FABE3" w:rsidR="00725550" w:rsidRPr="00BE7A59" w:rsidRDefault="008E5A3F" w:rsidP="00725550">
      <w:pPr>
        <w:jc w:val="both"/>
      </w:pPr>
      <w:r>
        <w:t>4. С опорой на источники 1 и 3</w:t>
      </w:r>
      <w:r w:rsidR="00725550">
        <w:t xml:space="preserve"> </w:t>
      </w:r>
      <w:r>
        <w:t xml:space="preserve">объясните, </w:t>
      </w:r>
      <w:r w:rsidR="00725550">
        <w:t>как</w:t>
      </w:r>
      <w:r w:rsidR="003E0F87">
        <w:t xml:space="preserve">ие новые формы организации </w:t>
      </w:r>
      <w:r w:rsidR="000F240E">
        <w:t>производства появляются</w:t>
      </w:r>
      <w:r w:rsidR="003E0F87">
        <w:t xml:space="preserve"> в Речи Посполитой в </w:t>
      </w:r>
      <w:r w:rsidR="003E0F87" w:rsidRPr="003E0F87">
        <w:rPr>
          <w:lang w:val="en-US"/>
        </w:rPr>
        <w:t>XVIII</w:t>
      </w:r>
      <w:r w:rsidR="003E0F87" w:rsidRPr="003E0F87">
        <w:t xml:space="preserve"> в.</w:t>
      </w:r>
      <w:r w:rsidR="00725550">
        <w:t>?</w:t>
      </w:r>
    </w:p>
    <w:p w14:paraId="00A3F430" w14:textId="77777777" w:rsidR="00725550" w:rsidRDefault="00725550"/>
    <w:p w14:paraId="2CDB979A" w14:textId="77777777" w:rsidR="007B6F7F" w:rsidRDefault="007B6F7F"/>
    <w:p w14:paraId="7F53B154" w14:textId="77777777" w:rsidR="007B6F7F" w:rsidRDefault="007B6F7F"/>
    <w:p w14:paraId="48C6ECAC" w14:textId="77777777" w:rsidR="007B6F7F" w:rsidRDefault="007B6F7F"/>
    <w:p w14:paraId="12725C2D" w14:textId="77777777" w:rsidR="007B6F7F" w:rsidRDefault="007B6F7F"/>
    <w:p w14:paraId="4846EE15" w14:textId="77777777" w:rsidR="007B6F7F" w:rsidRDefault="007B6F7F"/>
    <w:p w14:paraId="64287D42" w14:textId="77777777" w:rsidR="007B6F7F" w:rsidRDefault="007B6F7F"/>
    <w:p w14:paraId="005A40D2" w14:textId="77777777" w:rsidR="007B6F7F" w:rsidRDefault="007B6F7F"/>
    <w:p w14:paraId="217564B9" w14:textId="77777777" w:rsidR="007B6F7F" w:rsidRDefault="007B6F7F"/>
    <w:p w14:paraId="2FA5DC09" w14:textId="77777777" w:rsidR="007B6F7F" w:rsidRDefault="007B6F7F"/>
    <w:p w14:paraId="08F70A6F" w14:textId="77777777" w:rsidR="007B6F7F" w:rsidRDefault="007B6F7F"/>
    <w:p w14:paraId="0857EA8B" w14:textId="77777777" w:rsidR="007B6F7F" w:rsidRDefault="007B6F7F"/>
    <w:p w14:paraId="2FCD7C09" w14:textId="77777777" w:rsidR="007B6F7F" w:rsidRDefault="007B6F7F"/>
    <w:p w14:paraId="791C3F2E" w14:textId="77777777" w:rsidR="007B6F7F" w:rsidRDefault="007B6F7F"/>
    <w:p w14:paraId="4BB0C6B7" w14:textId="77777777" w:rsidR="007B6F7F" w:rsidRDefault="007B6F7F"/>
    <w:p w14:paraId="57C42FD3" w14:textId="77777777" w:rsidR="007B6F7F" w:rsidRDefault="007B6F7F"/>
    <w:p w14:paraId="1C6B8739" w14:textId="77777777" w:rsidR="007B6F7F" w:rsidRDefault="007B6F7F"/>
    <w:p w14:paraId="642F59D1" w14:textId="77777777" w:rsidR="007B6F7F" w:rsidRDefault="007B6F7F"/>
    <w:p w14:paraId="0795850A" w14:textId="77777777" w:rsidR="007B6F7F" w:rsidRDefault="007B6F7F"/>
    <w:p w14:paraId="0E1D8982" w14:textId="77777777" w:rsidR="007B6F7F" w:rsidRDefault="007B6F7F"/>
    <w:p w14:paraId="1E30EE89" w14:textId="77777777" w:rsidR="007B6F7F" w:rsidRDefault="007B6F7F"/>
    <w:p w14:paraId="563BBAFC" w14:textId="309D47E8" w:rsidR="007B6F7F" w:rsidRDefault="007B6F7F" w:rsidP="007B6F7F">
      <w:proofErr w:type="spellStart"/>
      <w:r>
        <w:t>Гламбоцкий</w:t>
      </w:r>
      <w:proofErr w:type="spellEnd"/>
      <w:r>
        <w:t xml:space="preserve"> П.М.</w:t>
      </w:r>
      <w:r w:rsidR="000F240E">
        <w:t>,</w:t>
      </w:r>
      <w:r>
        <w:t xml:space="preserve"> Гимназия №56 г.</w:t>
      </w:r>
      <w:r w:rsidR="000F240E">
        <w:t xml:space="preserve"> </w:t>
      </w:r>
      <w:r>
        <w:t>Минска</w:t>
      </w:r>
    </w:p>
    <w:p w14:paraId="4C813EBF" w14:textId="77777777" w:rsidR="007B6F7F" w:rsidRPr="007F7226" w:rsidRDefault="007B6F7F"/>
    <w:sectPr w:rsidR="007B6F7F" w:rsidRPr="007F7226" w:rsidSect="009E3E8E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488E"/>
    <w:rsid w:val="000F240E"/>
    <w:rsid w:val="003E0F87"/>
    <w:rsid w:val="0049560E"/>
    <w:rsid w:val="00496FCA"/>
    <w:rsid w:val="004D488E"/>
    <w:rsid w:val="00725550"/>
    <w:rsid w:val="00764B04"/>
    <w:rsid w:val="007B6F7F"/>
    <w:rsid w:val="007F7226"/>
    <w:rsid w:val="008E5A3F"/>
    <w:rsid w:val="009E3E8E"/>
    <w:rsid w:val="00B03DCE"/>
    <w:rsid w:val="00BA3427"/>
    <w:rsid w:val="00CA6B57"/>
    <w:rsid w:val="00CD5708"/>
    <w:rsid w:val="00CE5125"/>
    <w:rsid w:val="00DD4A2F"/>
    <w:rsid w:val="00E30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0F9B4"/>
  <w15:chartTrackingRefBased/>
  <w15:docId w15:val="{5FE4C383-97ED-4636-8A4E-95D9425B7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6FCA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96F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4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4</Pages>
  <Words>680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Пётр</dc:creator>
  <cp:keywords/>
  <dc:description/>
  <cp:lastModifiedBy>Ольга Гончарик</cp:lastModifiedBy>
  <cp:revision>6</cp:revision>
  <dcterms:created xsi:type="dcterms:W3CDTF">2023-01-01T13:46:00Z</dcterms:created>
  <dcterms:modified xsi:type="dcterms:W3CDTF">2023-01-31T12:53:00Z</dcterms:modified>
</cp:coreProperties>
</file>